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91" w:rsidRPr="00913721" w:rsidRDefault="00EA4791" w:rsidP="00A26D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3721">
        <w:rPr>
          <w:b/>
          <w:sz w:val="28"/>
          <w:szCs w:val="28"/>
        </w:rPr>
        <w:t>Dániai tanulmányút 2018. december 3-7.</w:t>
      </w:r>
    </w:p>
    <w:p w:rsidR="00913721" w:rsidRPr="00913721" w:rsidRDefault="00EA4791" w:rsidP="00913721">
      <w:pPr>
        <w:jc w:val="center"/>
        <w:rPr>
          <w:b/>
          <w:sz w:val="28"/>
          <w:szCs w:val="28"/>
        </w:rPr>
      </w:pPr>
      <w:r w:rsidRPr="00EA4791">
        <w:rPr>
          <w:b/>
          <w:sz w:val="28"/>
          <w:szCs w:val="28"/>
        </w:rPr>
        <w:t>Program</w:t>
      </w:r>
    </w:p>
    <w:p w:rsidR="00EA4791" w:rsidRPr="00A26D47" w:rsidRDefault="00EA4791" w:rsidP="00EA4791">
      <w:pPr>
        <w:rPr>
          <w:b/>
        </w:rPr>
      </w:pPr>
      <w:r w:rsidRPr="00EA4791">
        <w:rPr>
          <w:b/>
        </w:rPr>
        <w:t>H</w:t>
      </w:r>
      <w:r w:rsidRPr="00A26D47">
        <w:rPr>
          <w:b/>
        </w:rPr>
        <w:t>étfő</w:t>
      </w:r>
    </w:p>
    <w:p w:rsidR="00EA4791" w:rsidRDefault="00EA4791" w:rsidP="00EA4791">
      <w:pPr>
        <w:pStyle w:val="Listaszerbekezds"/>
        <w:numPr>
          <w:ilvl w:val="0"/>
          <w:numId w:val="1"/>
        </w:numPr>
      </w:pPr>
      <w:r w:rsidRPr="00EA4791">
        <w:t xml:space="preserve">Bevezetés Viborg </w:t>
      </w:r>
      <w:r>
        <w:t>ö</w:t>
      </w:r>
      <w:r w:rsidRPr="00EA4791">
        <w:t>nkormányzat fogyatékosságügyi munkájába</w:t>
      </w:r>
      <w:r>
        <w:t xml:space="preserve"> (1,5 óra)</w:t>
      </w:r>
    </w:p>
    <w:p w:rsidR="00EA4791" w:rsidRPr="00A26D47" w:rsidRDefault="00EA4791" w:rsidP="00EA4791">
      <w:pPr>
        <w:pStyle w:val="Listaszerbekezds"/>
        <w:rPr>
          <w:i/>
        </w:rPr>
      </w:pPr>
      <w:r w:rsidRPr="00A26D47">
        <w:rPr>
          <w:i/>
        </w:rPr>
        <w:tab/>
      </w:r>
      <w:r w:rsidRPr="00A26D47">
        <w:rPr>
          <w:i/>
        </w:rPr>
        <w:tab/>
      </w:r>
      <w:r w:rsidRPr="00A26D47">
        <w:rPr>
          <w:i/>
        </w:rPr>
        <w:tab/>
      </w:r>
      <w:r w:rsidRPr="00A26D47">
        <w:rPr>
          <w:i/>
        </w:rPr>
        <w:tab/>
        <w:t xml:space="preserve">Kim </w:t>
      </w:r>
      <w:proofErr w:type="spellStart"/>
      <w:r w:rsidRPr="00A26D47">
        <w:rPr>
          <w:i/>
        </w:rPr>
        <w:t>Soegaard</w:t>
      </w:r>
      <w:proofErr w:type="spellEnd"/>
      <w:r w:rsidRPr="00A26D47">
        <w:rPr>
          <w:i/>
        </w:rPr>
        <w:t xml:space="preserve"> (fogyatékosügy, </w:t>
      </w:r>
      <w:proofErr w:type="spellStart"/>
      <w:r w:rsidRPr="00A26D47">
        <w:rPr>
          <w:i/>
        </w:rPr>
        <w:t>Viborg</w:t>
      </w:r>
      <w:proofErr w:type="spellEnd"/>
      <w:r w:rsidRPr="00A26D47">
        <w:rPr>
          <w:i/>
        </w:rPr>
        <w:t xml:space="preserve"> önkormányzat)</w:t>
      </w:r>
    </w:p>
    <w:p w:rsidR="00A26D47" w:rsidRDefault="00EA4791" w:rsidP="00A26D47">
      <w:pPr>
        <w:numPr>
          <w:ilvl w:val="0"/>
          <w:numId w:val="1"/>
        </w:numPr>
        <w:spacing w:after="0"/>
      </w:pPr>
      <w:r w:rsidRPr="00EA4791">
        <w:t xml:space="preserve">Rehabilitációs </w:t>
      </w:r>
      <w:r>
        <w:t>szemlélet, kognitív képességközpontú elismerő pedagógia (KRAP), aktív állampolgárság (1,5 óra + 2,5 óra gyakorlat)</w:t>
      </w:r>
    </w:p>
    <w:p w:rsidR="00EA4791" w:rsidRPr="00A26D47" w:rsidRDefault="00EA4791" w:rsidP="00A26D47">
      <w:pPr>
        <w:ind w:left="2832" w:firstLine="708"/>
        <w:rPr>
          <w:i/>
        </w:rPr>
      </w:pPr>
      <w:proofErr w:type="spellStart"/>
      <w:r w:rsidRPr="00EA4791">
        <w:rPr>
          <w:i/>
        </w:rPr>
        <w:t>Lilli</w:t>
      </w:r>
      <w:proofErr w:type="spellEnd"/>
      <w:r w:rsidRPr="00EA4791">
        <w:rPr>
          <w:i/>
        </w:rPr>
        <w:t xml:space="preserve"> </w:t>
      </w:r>
      <w:proofErr w:type="spellStart"/>
      <w:r w:rsidRPr="00EA4791">
        <w:rPr>
          <w:i/>
        </w:rPr>
        <w:t>Ane</w:t>
      </w:r>
      <w:proofErr w:type="spellEnd"/>
      <w:r w:rsidRPr="00EA4791">
        <w:rPr>
          <w:i/>
        </w:rPr>
        <w:t xml:space="preserve"> </w:t>
      </w:r>
      <w:proofErr w:type="spellStart"/>
      <w:r w:rsidRPr="00EA4791">
        <w:rPr>
          <w:i/>
        </w:rPr>
        <w:t>Urup</w:t>
      </w:r>
      <w:proofErr w:type="spellEnd"/>
      <w:r w:rsidRPr="00EA4791">
        <w:rPr>
          <w:i/>
        </w:rPr>
        <w:t xml:space="preserve"> </w:t>
      </w:r>
      <w:r w:rsidR="00A26D47" w:rsidRPr="00A26D47">
        <w:rPr>
          <w:i/>
        </w:rPr>
        <w:t>(fogyatékosügy, Viborg önkormányzat)</w:t>
      </w:r>
      <w:r w:rsidRPr="00EA4791">
        <w:rPr>
          <w:i/>
        </w:rPr>
        <w:tab/>
      </w:r>
    </w:p>
    <w:p w:rsidR="00913721" w:rsidRDefault="00913721" w:rsidP="00A26D47">
      <w:pPr>
        <w:rPr>
          <w:b/>
        </w:rPr>
      </w:pPr>
    </w:p>
    <w:p w:rsidR="00EA4791" w:rsidRPr="00EA4791" w:rsidRDefault="00A26D47" w:rsidP="00A26D47">
      <w:pPr>
        <w:rPr>
          <w:b/>
        </w:rPr>
      </w:pPr>
      <w:r w:rsidRPr="00A26D47">
        <w:rPr>
          <w:b/>
        </w:rPr>
        <w:t>Kedd</w:t>
      </w:r>
    </w:p>
    <w:p w:rsidR="00A26D47" w:rsidRDefault="00EA4791" w:rsidP="00A26D47">
      <w:pPr>
        <w:numPr>
          <w:ilvl w:val="0"/>
          <w:numId w:val="1"/>
        </w:numPr>
        <w:spacing w:after="0"/>
      </w:pPr>
      <w:r w:rsidRPr="00EA4791">
        <w:t xml:space="preserve">Bevezetés a Közép-dániai Régió szociálpszichiátriai munkájába </w:t>
      </w:r>
      <w:r w:rsidRPr="00EA4791">
        <w:tab/>
      </w:r>
      <w:r w:rsidR="00A26D47">
        <w:t>(</w:t>
      </w:r>
      <w:r w:rsidRPr="00EA4791">
        <w:t xml:space="preserve">1,5 </w:t>
      </w:r>
      <w:r w:rsidR="00A26D47">
        <w:t>óra)</w:t>
      </w:r>
    </w:p>
    <w:p w:rsidR="00EA4791" w:rsidRPr="00EA4791" w:rsidRDefault="00A26D47" w:rsidP="00A26D47">
      <w:pPr>
        <w:ind w:left="360"/>
        <w:rPr>
          <w:i/>
        </w:rPr>
      </w:pPr>
      <w:r w:rsidRPr="00A26D47">
        <w:rPr>
          <w:i/>
        </w:rPr>
        <w:tab/>
      </w:r>
      <w:r w:rsidRPr="00A26D47">
        <w:rPr>
          <w:i/>
        </w:rPr>
        <w:tab/>
      </w:r>
      <w:r w:rsidRPr="00A26D47">
        <w:rPr>
          <w:i/>
        </w:rPr>
        <w:tab/>
      </w:r>
      <w:r w:rsidR="00EA4791" w:rsidRPr="00EA4791">
        <w:rPr>
          <w:i/>
        </w:rPr>
        <w:tab/>
      </w:r>
      <w:r w:rsidR="00EA4791" w:rsidRPr="00EA4791">
        <w:rPr>
          <w:i/>
        </w:rPr>
        <w:tab/>
        <w:t>Heinz Jacob</w:t>
      </w:r>
      <w:r w:rsidRPr="00A26D47">
        <w:rPr>
          <w:i/>
        </w:rPr>
        <w:t xml:space="preserve"> (szociálpszichiátria, Közép-</w:t>
      </w:r>
      <w:r>
        <w:rPr>
          <w:i/>
        </w:rPr>
        <w:t>D</w:t>
      </w:r>
      <w:r w:rsidRPr="00A26D47">
        <w:rPr>
          <w:i/>
        </w:rPr>
        <w:t>ániai régió)</w:t>
      </w:r>
    </w:p>
    <w:p w:rsidR="00EA4791" w:rsidRDefault="00EA4791" w:rsidP="00A26D47">
      <w:pPr>
        <w:numPr>
          <w:ilvl w:val="0"/>
          <w:numId w:val="1"/>
        </w:numPr>
        <w:spacing w:after="0"/>
      </w:pPr>
      <w:r w:rsidRPr="00EA4791">
        <w:t xml:space="preserve">Rehabilitációs </w:t>
      </w:r>
      <w:r w:rsidR="00A26D47">
        <w:t>szemlélet</w:t>
      </w:r>
      <w:r w:rsidRPr="00EA4791">
        <w:t xml:space="preserve"> II</w:t>
      </w:r>
      <w:r w:rsidR="00A26D47">
        <w:t>. (</w:t>
      </w:r>
      <w:r w:rsidR="00A26D47" w:rsidRPr="00A26D47">
        <w:t>1,5 óra + 2,5 óra gyakorlat</w:t>
      </w:r>
      <w:r w:rsidR="00A26D47">
        <w:t>)</w:t>
      </w:r>
    </w:p>
    <w:p w:rsidR="00EA4791" w:rsidRDefault="00A26D47" w:rsidP="00A26D47">
      <w:pPr>
        <w:ind w:left="2844" w:firstLine="696"/>
        <w:rPr>
          <w:i/>
        </w:rPr>
      </w:pPr>
      <w:r w:rsidRPr="00A26D47">
        <w:rPr>
          <w:i/>
        </w:rPr>
        <w:t>(szociálpszichiátria, Közép-Dániai régió)</w:t>
      </w:r>
    </w:p>
    <w:p w:rsidR="00913721" w:rsidRDefault="00913721" w:rsidP="00A26D47">
      <w:pPr>
        <w:rPr>
          <w:b/>
        </w:rPr>
      </w:pPr>
    </w:p>
    <w:p w:rsidR="00EA4791" w:rsidRPr="00EA4791" w:rsidRDefault="00A26D47" w:rsidP="00A26D47">
      <w:pPr>
        <w:rPr>
          <w:b/>
        </w:rPr>
      </w:pPr>
      <w:r w:rsidRPr="00A26D47">
        <w:rPr>
          <w:b/>
        </w:rPr>
        <w:t>Szerda</w:t>
      </w:r>
    </w:p>
    <w:p w:rsidR="00A26D47" w:rsidRDefault="00EA4791" w:rsidP="00A26D47">
      <w:pPr>
        <w:numPr>
          <w:ilvl w:val="0"/>
          <w:numId w:val="1"/>
        </w:numPr>
        <w:spacing w:after="0"/>
      </w:pPr>
      <w:r w:rsidRPr="00EA4791">
        <w:t>Bevezetés Viborg</w:t>
      </w:r>
      <w:r w:rsidR="00A26D47">
        <w:t xml:space="preserve"> ö</w:t>
      </w:r>
      <w:r w:rsidRPr="00EA4791">
        <w:t xml:space="preserve">nkormányzat szociálpszichiátriai munkájába </w:t>
      </w:r>
      <w:r w:rsidR="00A26D47">
        <w:t>(1,5 óra)</w:t>
      </w:r>
    </w:p>
    <w:p w:rsidR="00A26D47" w:rsidRPr="00A26D47" w:rsidRDefault="00A26D47" w:rsidP="00A26D47">
      <w:pPr>
        <w:ind w:left="720"/>
        <w:rPr>
          <w:i/>
        </w:rPr>
      </w:pPr>
      <w:r w:rsidRPr="00A26D47">
        <w:rPr>
          <w:i/>
        </w:rPr>
        <w:tab/>
      </w:r>
      <w:r w:rsidRPr="00A26D47">
        <w:rPr>
          <w:i/>
        </w:rPr>
        <w:tab/>
      </w:r>
      <w:r w:rsidR="00EA4791" w:rsidRPr="00EA4791">
        <w:rPr>
          <w:i/>
        </w:rPr>
        <w:tab/>
      </w:r>
      <w:r w:rsidR="00EA4791" w:rsidRPr="00EA4791">
        <w:rPr>
          <w:i/>
        </w:rPr>
        <w:tab/>
        <w:t xml:space="preserve">Jane </w:t>
      </w:r>
      <w:proofErr w:type="spellStart"/>
      <w:r w:rsidR="00EA4791" w:rsidRPr="00EA4791">
        <w:rPr>
          <w:i/>
        </w:rPr>
        <w:t>Aslaug</w:t>
      </w:r>
      <w:proofErr w:type="spellEnd"/>
      <w:r w:rsidR="00EA4791" w:rsidRPr="00EA4791">
        <w:rPr>
          <w:i/>
        </w:rPr>
        <w:t xml:space="preserve"> </w:t>
      </w:r>
      <w:r w:rsidRPr="00A26D47">
        <w:rPr>
          <w:i/>
        </w:rPr>
        <w:t xml:space="preserve">(szociálpszichiátria, </w:t>
      </w:r>
      <w:proofErr w:type="spellStart"/>
      <w:r w:rsidRPr="00A26D47">
        <w:rPr>
          <w:i/>
        </w:rPr>
        <w:t>Vibor</w:t>
      </w:r>
      <w:r w:rsidR="00913721">
        <w:rPr>
          <w:i/>
        </w:rPr>
        <w:t>g</w:t>
      </w:r>
      <w:proofErr w:type="spellEnd"/>
      <w:r w:rsidRPr="00A26D47">
        <w:rPr>
          <w:i/>
        </w:rPr>
        <w:t xml:space="preserve"> önkormányzat)</w:t>
      </w:r>
    </w:p>
    <w:p w:rsidR="00A26D47" w:rsidRDefault="00A26D47" w:rsidP="00A26D47">
      <w:pPr>
        <w:numPr>
          <w:ilvl w:val="0"/>
          <w:numId w:val="1"/>
        </w:numPr>
        <w:spacing w:after="0"/>
      </w:pPr>
      <w:r w:rsidRPr="00EA4791">
        <w:t xml:space="preserve"> </w:t>
      </w:r>
      <w:r w:rsidR="00EA4791" w:rsidRPr="00EA4791">
        <w:t xml:space="preserve">Rehabilitációs </w:t>
      </w:r>
      <w:r>
        <w:t>szemlélet</w:t>
      </w:r>
      <w:r w:rsidR="00EA4791" w:rsidRPr="00EA4791">
        <w:t xml:space="preserve"> III és </w:t>
      </w:r>
      <w:r w:rsidRPr="00A26D47">
        <w:t>felépülés-orientált megközelítés</w:t>
      </w:r>
      <w:r w:rsidR="00EA4791" w:rsidRPr="00EA4791">
        <w:t xml:space="preserve"> </w:t>
      </w:r>
      <w:r>
        <w:t>(</w:t>
      </w:r>
      <w:r w:rsidR="00EA4791" w:rsidRPr="00EA4791">
        <w:t xml:space="preserve">1,5 </w:t>
      </w:r>
      <w:r>
        <w:t>óra</w:t>
      </w:r>
      <w:r w:rsidR="00EA4791" w:rsidRPr="00EA4791">
        <w:t xml:space="preserve"> + 2,5 </w:t>
      </w:r>
      <w:r>
        <w:t>gyakorlat)</w:t>
      </w:r>
    </w:p>
    <w:p w:rsidR="00EA4791" w:rsidRDefault="00913721" w:rsidP="00A26D47">
      <w:pPr>
        <w:ind w:left="2844" w:firstLine="696"/>
        <w:rPr>
          <w:i/>
        </w:rPr>
      </w:pPr>
      <w:r w:rsidRPr="00913721">
        <w:rPr>
          <w:i/>
        </w:rPr>
        <w:t>(szociálpszichiátria, Viborg önkormányzat)</w:t>
      </w:r>
    </w:p>
    <w:p w:rsidR="00913721" w:rsidRDefault="00913721" w:rsidP="00913721">
      <w:pPr>
        <w:rPr>
          <w:b/>
        </w:rPr>
      </w:pPr>
    </w:p>
    <w:p w:rsidR="00EA4791" w:rsidRPr="00EA4791" w:rsidRDefault="00913721" w:rsidP="00913721">
      <w:pPr>
        <w:rPr>
          <w:b/>
        </w:rPr>
      </w:pPr>
      <w:r>
        <w:rPr>
          <w:b/>
        </w:rPr>
        <w:t>Csütörtök</w:t>
      </w:r>
    </w:p>
    <w:p w:rsidR="00913721" w:rsidRDefault="00EA4791" w:rsidP="00913721">
      <w:pPr>
        <w:numPr>
          <w:ilvl w:val="0"/>
          <w:numId w:val="1"/>
        </w:numPr>
        <w:spacing w:after="0"/>
      </w:pPr>
      <w:r w:rsidRPr="00EA4791">
        <w:t xml:space="preserve">Ellátási kötelezettség és a fogyatékosság fogalma </w:t>
      </w:r>
      <w:r w:rsidR="00913721">
        <w:t>(1,5 óra)</w:t>
      </w:r>
      <w:r w:rsidRPr="00EA4791">
        <w:tab/>
      </w:r>
      <w:r w:rsidRPr="00EA4791">
        <w:tab/>
      </w:r>
      <w:r w:rsidRPr="00EA4791">
        <w:tab/>
      </w:r>
    </w:p>
    <w:p w:rsidR="00EA4791" w:rsidRPr="00EA4791" w:rsidRDefault="00913721" w:rsidP="00913721">
      <w:pPr>
        <w:ind w:left="720"/>
        <w:rPr>
          <w:i/>
        </w:rPr>
      </w:pPr>
      <w:r w:rsidRPr="00913721">
        <w:rPr>
          <w:i/>
        </w:rPr>
        <w:tab/>
      </w:r>
      <w:r w:rsidRPr="00913721">
        <w:rPr>
          <w:i/>
        </w:rPr>
        <w:tab/>
      </w:r>
      <w:r w:rsidRPr="00913721">
        <w:rPr>
          <w:i/>
        </w:rPr>
        <w:tab/>
      </w:r>
      <w:r w:rsidR="00EA4791" w:rsidRPr="00EA4791">
        <w:rPr>
          <w:i/>
        </w:rPr>
        <w:tab/>
        <w:t>Heinz Jacob</w:t>
      </w:r>
      <w:r w:rsidRPr="00913721">
        <w:rPr>
          <w:i/>
        </w:rPr>
        <w:t xml:space="preserve"> (szociálpszichiátria, Közép-Dániai régió)</w:t>
      </w:r>
    </w:p>
    <w:p w:rsidR="00913721" w:rsidRDefault="00EA4791" w:rsidP="00913721">
      <w:pPr>
        <w:numPr>
          <w:ilvl w:val="0"/>
          <w:numId w:val="1"/>
        </w:numPr>
        <w:spacing w:after="0"/>
      </w:pPr>
      <w:r w:rsidRPr="00EA4791">
        <w:t>Hatalom és etika (Önállóság és Önrendelkezés</w:t>
      </w:r>
      <w:r w:rsidR="00913721">
        <w:t>) (1,5 óra)</w:t>
      </w:r>
    </w:p>
    <w:p w:rsidR="00EA4791" w:rsidRPr="00EA4791" w:rsidRDefault="00EA4791" w:rsidP="00913721">
      <w:pPr>
        <w:ind w:left="2844" w:firstLine="696"/>
      </w:pPr>
      <w:proofErr w:type="spellStart"/>
      <w:r w:rsidRPr="00EA4791">
        <w:t>Rikke</w:t>
      </w:r>
      <w:proofErr w:type="spellEnd"/>
      <w:r w:rsidRPr="00EA4791">
        <w:t xml:space="preserve"> </w:t>
      </w:r>
      <w:proofErr w:type="spellStart"/>
      <w:r w:rsidRPr="00EA4791">
        <w:t>Vorre</w:t>
      </w:r>
      <w:proofErr w:type="spellEnd"/>
      <w:r w:rsidRPr="00EA4791">
        <w:t xml:space="preserve"> </w:t>
      </w:r>
      <w:proofErr w:type="spellStart"/>
      <w:r w:rsidRPr="00EA4791">
        <w:t>Pedersen</w:t>
      </w:r>
      <w:proofErr w:type="spellEnd"/>
      <w:r w:rsidRPr="00EA4791">
        <w:t xml:space="preserve"> </w:t>
      </w:r>
      <w:r w:rsidR="00913721">
        <w:t>(</w:t>
      </w:r>
      <w:r w:rsidR="00913721" w:rsidRPr="00913721">
        <w:rPr>
          <w:i/>
        </w:rPr>
        <w:t>szociálpszichiátria, Közép-Dániai régió)</w:t>
      </w:r>
    </w:p>
    <w:p w:rsidR="00913721" w:rsidRDefault="00EA4791" w:rsidP="00913721">
      <w:pPr>
        <w:numPr>
          <w:ilvl w:val="0"/>
          <w:numId w:val="1"/>
        </w:numPr>
        <w:spacing w:after="0"/>
      </w:pPr>
      <w:r w:rsidRPr="00EA4791">
        <w:t xml:space="preserve">Fejlesztés és kompenzáló támogatás </w:t>
      </w:r>
      <w:r w:rsidR="00913721">
        <w:t>(2,5 óra)</w:t>
      </w:r>
    </w:p>
    <w:p w:rsidR="00EA4791" w:rsidRDefault="00EA4791" w:rsidP="00913721">
      <w:pPr>
        <w:ind w:left="3540" w:firstLine="45"/>
        <w:rPr>
          <w:i/>
        </w:rPr>
      </w:pPr>
      <w:proofErr w:type="spellStart"/>
      <w:r w:rsidRPr="00EA4791">
        <w:rPr>
          <w:i/>
        </w:rPr>
        <w:t>Gitte</w:t>
      </w:r>
      <w:proofErr w:type="spellEnd"/>
      <w:r w:rsidRPr="00EA4791">
        <w:rPr>
          <w:i/>
        </w:rPr>
        <w:t xml:space="preserve"> </w:t>
      </w:r>
      <w:proofErr w:type="spellStart"/>
      <w:r w:rsidRPr="00EA4791">
        <w:rPr>
          <w:i/>
        </w:rPr>
        <w:t>Skaarup</w:t>
      </w:r>
      <w:proofErr w:type="spellEnd"/>
      <w:r w:rsidRPr="00EA4791">
        <w:rPr>
          <w:i/>
        </w:rPr>
        <w:t xml:space="preserve">/Karen Andersen </w:t>
      </w:r>
      <w:r w:rsidR="00913721" w:rsidRPr="00913721">
        <w:rPr>
          <w:i/>
        </w:rPr>
        <w:t xml:space="preserve">(szociálpszichiátria, Viborg </w:t>
      </w:r>
      <w:r w:rsidR="00913721">
        <w:rPr>
          <w:i/>
        </w:rPr>
        <w:t xml:space="preserve">    </w:t>
      </w:r>
      <w:r w:rsidR="00913721" w:rsidRPr="00913721">
        <w:rPr>
          <w:i/>
        </w:rPr>
        <w:t>önkormányzat)</w:t>
      </w:r>
    </w:p>
    <w:p w:rsidR="00913721" w:rsidRDefault="00913721" w:rsidP="00913721">
      <w:pPr>
        <w:rPr>
          <w:b/>
        </w:rPr>
      </w:pPr>
    </w:p>
    <w:p w:rsidR="00EA4791" w:rsidRPr="00EA4791" w:rsidRDefault="00913721" w:rsidP="00913721">
      <w:pPr>
        <w:rPr>
          <w:b/>
        </w:rPr>
      </w:pPr>
      <w:r w:rsidRPr="00913721">
        <w:rPr>
          <w:b/>
        </w:rPr>
        <w:t>Péntek</w:t>
      </w:r>
    </w:p>
    <w:p w:rsidR="00913721" w:rsidRDefault="00EA4791" w:rsidP="00913721">
      <w:pPr>
        <w:numPr>
          <w:ilvl w:val="0"/>
          <w:numId w:val="1"/>
        </w:numPr>
        <w:spacing w:after="0"/>
      </w:pPr>
      <w:r w:rsidRPr="00EA4791">
        <w:t xml:space="preserve">A szakmai támogatás szervezeti kerete </w:t>
      </w:r>
      <w:r w:rsidRPr="00EA4791">
        <w:tab/>
      </w:r>
      <w:r w:rsidR="00913721">
        <w:t>(</w:t>
      </w:r>
      <w:r w:rsidRPr="00EA4791">
        <w:t xml:space="preserve">1,5 </w:t>
      </w:r>
      <w:r w:rsidR="00913721">
        <w:t>óra)</w:t>
      </w:r>
    </w:p>
    <w:p w:rsidR="00EA4791" w:rsidRPr="00EA4791" w:rsidRDefault="00EA4791" w:rsidP="00913721">
      <w:pPr>
        <w:ind w:left="2844" w:firstLine="696"/>
        <w:rPr>
          <w:i/>
        </w:rPr>
      </w:pPr>
      <w:r w:rsidRPr="00EA4791">
        <w:rPr>
          <w:i/>
        </w:rPr>
        <w:t>Heinz Jacobs</w:t>
      </w:r>
      <w:r w:rsidR="00913721" w:rsidRPr="00913721">
        <w:rPr>
          <w:i/>
        </w:rPr>
        <w:t>,</w:t>
      </w:r>
      <w:r w:rsidRPr="00EA4791">
        <w:rPr>
          <w:i/>
        </w:rPr>
        <w:t xml:space="preserve"> Jane </w:t>
      </w:r>
      <w:proofErr w:type="spellStart"/>
      <w:r w:rsidRPr="00EA4791">
        <w:rPr>
          <w:i/>
        </w:rPr>
        <w:t>Aslaug</w:t>
      </w:r>
      <w:proofErr w:type="spellEnd"/>
      <w:r w:rsidR="00913721" w:rsidRPr="00913721">
        <w:rPr>
          <w:i/>
        </w:rPr>
        <w:t>,</w:t>
      </w:r>
      <w:r w:rsidRPr="00EA4791">
        <w:rPr>
          <w:i/>
        </w:rPr>
        <w:t xml:space="preserve"> Kim </w:t>
      </w:r>
      <w:proofErr w:type="spellStart"/>
      <w:r w:rsidRPr="00EA4791">
        <w:rPr>
          <w:i/>
        </w:rPr>
        <w:t>Soegaard</w:t>
      </w:r>
      <w:proofErr w:type="spellEnd"/>
    </w:p>
    <w:p w:rsidR="00913721" w:rsidRPr="00913721" w:rsidRDefault="00EA4791" w:rsidP="00913721">
      <w:pPr>
        <w:numPr>
          <w:ilvl w:val="0"/>
          <w:numId w:val="1"/>
        </w:numPr>
        <w:spacing w:after="0"/>
      </w:pPr>
      <w:r w:rsidRPr="00EA4791">
        <w:t>A tanulmányút értékelése</w:t>
      </w:r>
      <w:r w:rsidR="00913721" w:rsidRPr="00913721">
        <w:t xml:space="preserve"> (1,5 óra)</w:t>
      </w:r>
    </w:p>
    <w:p w:rsidR="00EA4791" w:rsidRPr="00913721" w:rsidRDefault="00EA4791" w:rsidP="00913721">
      <w:pPr>
        <w:ind w:left="2844" w:firstLine="696"/>
        <w:rPr>
          <w:i/>
        </w:rPr>
      </w:pPr>
      <w:r w:rsidRPr="00EA4791">
        <w:rPr>
          <w:i/>
        </w:rPr>
        <w:t>Heinz Jacob</w:t>
      </w:r>
      <w:r w:rsidR="00913721">
        <w:rPr>
          <w:i/>
        </w:rPr>
        <w:t xml:space="preserve">, </w:t>
      </w:r>
      <w:r w:rsidRPr="00EA4791">
        <w:rPr>
          <w:i/>
        </w:rPr>
        <w:t xml:space="preserve">Jane </w:t>
      </w:r>
      <w:proofErr w:type="spellStart"/>
      <w:r w:rsidRPr="00EA4791">
        <w:rPr>
          <w:i/>
        </w:rPr>
        <w:t>Aslaug</w:t>
      </w:r>
      <w:proofErr w:type="spellEnd"/>
      <w:r w:rsidR="00913721">
        <w:rPr>
          <w:i/>
        </w:rPr>
        <w:t xml:space="preserve">, </w:t>
      </w:r>
      <w:r w:rsidRPr="00EA4791">
        <w:rPr>
          <w:i/>
        </w:rPr>
        <w:t xml:space="preserve">Kim </w:t>
      </w:r>
      <w:proofErr w:type="spellStart"/>
      <w:r w:rsidRPr="00EA4791">
        <w:rPr>
          <w:i/>
        </w:rPr>
        <w:t>Soegaard</w:t>
      </w:r>
      <w:proofErr w:type="spellEnd"/>
    </w:p>
    <w:sectPr w:rsidR="00EA4791" w:rsidRPr="00913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831" w:rsidRDefault="00057831" w:rsidP="00A26D47">
      <w:pPr>
        <w:spacing w:after="0" w:line="240" w:lineRule="auto"/>
      </w:pPr>
      <w:r>
        <w:separator/>
      </w:r>
    </w:p>
  </w:endnote>
  <w:endnote w:type="continuationSeparator" w:id="0">
    <w:p w:rsidR="00057831" w:rsidRDefault="00057831" w:rsidP="00A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831" w:rsidRDefault="00057831" w:rsidP="00A26D47">
      <w:pPr>
        <w:spacing w:after="0" w:line="240" w:lineRule="auto"/>
      </w:pPr>
      <w:r>
        <w:separator/>
      </w:r>
    </w:p>
  </w:footnote>
  <w:footnote w:type="continuationSeparator" w:id="0">
    <w:p w:rsidR="00057831" w:rsidRDefault="00057831" w:rsidP="00A2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47" w:rsidRDefault="00A26D4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2903220" cy="829171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82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2E2"/>
    <w:multiLevelType w:val="hybridMultilevel"/>
    <w:tmpl w:val="11A8E10C"/>
    <w:lvl w:ilvl="0" w:tplc="0E3C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7868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8CD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07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64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E5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A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25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0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1"/>
    <w:rsid w:val="00057831"/>
    <w:rsid w:val="0042025B"/>
    <w:rsid w:val="00913721"/>
    <w:rsid w:val="00A26D47"/>
    <w:rsid w:val="00B53DCD"/>
    <w:rsid w:val="00E36820"/>
    <w:rsid w:val="00EA4791"/>
    <w:rsid w:val="00E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6BB9-1FF2-426D-A965-09330C3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7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6D47"/>
  </w:style>
  <w:style w:type="paragraph" w:styleId="llb">
    <w:name w:val="footer"/>
    <w:basedOn w:val="Norml"/>
    <w:link w:val="llbChar"/>
    <w:uiPriority w:val="99"/>
    <w:unhideWhenUsed/>
    <w:rsid w:val="00A2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1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3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57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3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31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2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Varga</dc:creator>
  <cp:keywords/>
  <dc:description/>
  <cp:lastModifiedBy>Varga Veronika</cp:lastModifiedBy>
  <cp:revision>2</cp:revision>
  <dcterms:created xsi:type="dcterms:W3CDTF">2019-08-16T09:10:00Z</dcterms:created>
  <dcterms:modified xsi:type="dcterms:W3CDTF">2019-08-16T09:10:00Z</dcterms:modified>
</cp:coreProperties>
</file>