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D9D" w:rsidRPr="00942D9D" w:rsidRDefault="00942D9D">
      <w:pPr>
        <w:rPr>
          <w:b/>
          <w:bCs/>
          <w:lang w:val="en-GB"/>
        </w:rPr>
      </w:pPr>
      <w:r w:rsidRPr="00942D9D">
        <w:rPr>
          <w:b/>
          <w:bCs/>
          <w:lang w:val="en-GB"/>
        </w:rPr>
        <w:t>Target groups</w:t>
      </w:r>
    </w:p>
    <w:p w:rsidR="00942D9D" w:rsidRDefault="00942D9D">
      <w:r>
        <w:t xml:space="preserve">A projektnek három elsődleges és egy másodlagos célcsoportja volt. </w:t>
      </w:r>
      <w:r w:rsidR="00645D9D">
        <w:t xml:space="preserve">Elsődleges célcsoportok a magas </w:t>
      </w:r>
      <w:r w:rsidR="00B06A2F">
        <w:t>támogatási</w:t>
      </w:r>
      <w:r w:rsidR="00645D9D">
        <w:t xml:space="preserve"> igényű személyek </w:t>
      </w:r>
      <w:r w:rsidR="002639B5">
        <w:t>ápoló-gondozó, illetve lakóotthonaiban dolgozó vezetők/középvezetők, pedagógusok/szociális szakemberek és szociális ápoló-gondozók voltak. Másodlagos célcsoportként az ő gondozottjaikat jelöltük meg.</w:t>
      </w:r>
    </w:p>
    <w:p w:rsidR="002639B5" w:rsidRDefault="002639B5">
      <w:r>
        <w:t>A vezetők/középvezetők elsősorban a partnertalálkozók szakmai programjainak célcsoportja voltak</w:t>
      </w:r>
      <w:r w:rsidR="00B06A2F">
        <w:t xml:space="preserve">. Az intézménylátogatások, szakmai beszélgetések, előadások során a magas támogatási igényű személyek mindennapi rehabilitációja, a rehabilitációs szemlélet gyakorlati megvalósításához a munkatársak számára szükséges keretek biztosítása, a munka- és szolgáltatásszervezés, a munkatársak védelme és motivációja, a pedagógiai munkát segítő fizikális környezet létrehozása voltak a vezető témák. </w:t>
      </w:r>
    </w:p>
    <w:p w:rsidR="00B06A2F" w:rsidRDefault="00B06A2F">
      <w:r>
        <w:t>A pedagógusok, illetve szociális szakemberek a képzési tevékenységek résztvevőiként voltak jelen a projektben. A rehabilitációs szemlélet gyakorlati megvalósításához szükséges jó pedagógiai gyakorlat, konkrét módszertan és eszközök</w:t>
      </w:r>
      <w:r w:rsidR="0034725A">
        <w:t>, a szakmaközi teammunka, az aktív részvétel, az értelmes tevékenységek megszervezése és az önrendelkezés tém</w:t>
      </w:r>
      <w:bookmarkStart w:id="0" w:name="_GoBack"/>
      <w:bookmarkEnd w:id="0"/>
      <w:r w:rsidR="0034725A">
        <w:t>aköre voltak a legfontosabb képzési területek.</w:t>
      </w:r>
    </w:p>
    <w:p w:rsidR="0034725A" w:rsidRDefault="0034725A">
      <w:r>
        <w:t>A szociális ápoló-gondozóknak, akik nap mint nap a legtöbb időt töltik magas támogatási igényű gondozottjaikkal, elsősorban konkrét, gyakorlati megoldásokra és hasznos ö</w:t>
      </w:r>
      <w:r w:rsidR="006442BB">
        <w:t>tl</w:t>
      </w:r>
      <w:r>
        <w:t>etekre volt szükségük. A képzési tevékenységek résztvevőiként konfliktuskezelésről, magatartás-szabályozásról, kockázatelemzésről, napi- és hetirend összeállításról, a rehabilitációs szemlélet megvalósításához célok és részcélok kitűzéséről, valamint kommunikációs technikákról tanulhattak.</w:t>
      </w:r>
    </w:p>
    <w:p w:rsidR="0034725A" w:rsidRDefault="0034725A">
      <w:r>
        <w:t>A pályázatban megjelölt elsődleges célcsoportok</w:t>
      </w:r>
      <w:r w:rsidR="006442BB">
        <w:t>kal kapcsolatban nem volt változás, mindannyian részt vettek a projekttevékenységekben. Mindenképpen fontosnak tartottuk, hogy az intézményi munkatársi gárda minden szintje részesüljön képzésben, mert csak így éreztük biztosítva a tanultakat, vagyis a magas támogatási igényű személyek mindennapi rehabilitációjának modern pedagógiai módszerek általi megvalósítását az egyes partnerszervezeteknél.</w:t>
      </w:r>
    </w:p>
    <w:p w:rsidR="006442BB" w:rsidRDefault="006442BB">
      <w:r>
        <w:t>A projekt másodlagos célcsoportjának a gondozottak körét jelöltük meg, hiszen a tanultak alkalmazásával az ő életminőségük javulhat, rehabilitációjuk, társadalmi integrációjuk valósulhat meg. Már a projektidőszak alatt beszámoltak a vezetők, illetve a résztvevő szakemberek arról, hogy néhány alkalmazott új eszköz hogyan befolyásolta pozitívan több gondozottjuk mindennapi életét, hogyan tudtak megelőzni kihívó vagy agresszív viselkedést, ami az egész gondozotti közösség javára vált, illetve hogyan tudták a hatékony rehabilitációt megkezdeni specifikus célok és részcélok felállításával.</w:t>
      </w:r>
    </w:p>
    <w:p w:rsidR="006442BB" w:rsidRDefault="006442BB">
      <w:r>
        <w:t xml:space="preserve">Célunk volt a célcsoport kiválasztásával az is, hogy a magas támogatási igényű személyek </w:t>
      </w:r>
      <w:r w:rsidR="00FC5C1F">
        <w:t>lakóotthoni vagy támogatott lakhatás formájában való elhelyezésével kapcsolatos félelmeket csillapítsuk, olyan konkrét jó példák bemutatásával, melyek irányt mutatnak az intézményi férőhely kiváltásban érdekelt partnerszervezeteknek.</w:t>
      </w:r>
    </w:p>
    <w:sectPr w:rsidR="00644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9D"/>
    <w:rsid w:val="002639B5"/>
    <w:rsid w:val="0034725A"/>
    <w:rsid w:val="006442BB"/>
    <w:rsid w:val="00645D9D"/>
    <w:rsid w:val="00942D9D"/>
    <w:rsid w:val="00B06A2F"/>
    <w:rsid w:val="00FC5C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9E46"/>
  <w15:chartTrackingRefBased/>
  <w15:docId w15:val="{5DB8BB46-A5C7-40E8-AE29-0F2332BA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339</Words>
  <Characters>2699</Characters>
  <Application>Microsoft Office Word</Application>
  <DocSecurity>0</DocSecurity>
  <Lines>37</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Varga</dc:creator>
  <cp:keywords/>
  <dc:description/>
  <cp:lastModifiedBy>Veronika Varga</cp:lastModifiedBy>
  <cp:revision>1</cp:revision>
  <dcterms:created xsi:type="dcterms:W3CDTF">2019-10-22T13:15:00Z</dcterms:created>
  <dcterms:modified xsi:type="dcterms:W3CDTF">2019-10-22T14:36:00Z</dcterms:modified>
</cp:coreProperties>
</file>